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3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555555"/>
          <w:spacing w:val="0"/>
          <w:position w:val="0"/>
          <w:sz w:val="33"/>
          <w:shd w:fill="FAFAFA" w:val="clear"/>
        </w:rPr>
      </w:pPr>
      <w:r>
        <w:rPr>
          <w:rFonts w:ascii="Times New Roman" w:hAnsi="Times New Roman" w:cs="Times New Roman" w:eastAsia="Times New Roman"/>
          <w:b/>
          <w:color w:val="555555"/>
          <w:spacing w:val="0"/>
          <w:position w:val="0"/>
          <w:sz w:val="33"/>
          <w:shd w:fill="FAFAFA" w:val="clear"/>
        </w:rPr>
        <w:t xml:space="preserve">Памятка по безопасности на железной дороге и объектах железнодорожного транспорта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b/>
          <w:color w:val="2B2B2B"/>
          <w:spacing w:val="0"/>
          <w:position w:val="0"/>
          <w:sz w:val="36"/>
          <w:u w:val="single"/>
          <w:shd w:fill="FAFAFA" w:val="clear"/>
        </w:rPr>
        <w:t xml:space="preserve">Памятка по безопасному поведению на железной дороге и объектах железнодорожного транспорта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1.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2.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Для перехода через железнодорожные пути пользуйтесь переходными мостами, пешеходными настилами и переездами, обращайте внимание на указатели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«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Переход через пути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»,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прислушивайтесь к подаваемым звуковым сигналам.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3.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4.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5.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6.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7.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8.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При пользовании железнодорожным транспортом соблюдайте правила поведения на вокзалах, проезда в поездах.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9.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Не подлезайте под пассажирские платформы и подвижной состав; не прыгайте с пассажирской платформы на пути.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10.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Входите в нагон и выходите из вагона при полной остановке поезда и только на сторону, имеющую посадочную платформу.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11.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Находиться на объектах железнодорожного транспорта в состоянии алкогольного опьянения опасно для жизни.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b/>
          <w:color w:val="2B2B2B"/>
          <w:spacing w:val="0"/>
          <w:position w:val="0"/>
          <w:sz w:val="36"/>
          <w:u w:val="single"/>
          <w:shd w:fill="FAFAFA" w:val="clear"/>
        </w:rPr>
        <w:t xml:space="preserve">На железной дороге запрещено: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1.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Ходить по железнодорожным путям на станциях и перегонах. Не рискуйте своей жизнью! Железнодорожная колея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–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не место для прогулок!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2.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Переходить и перебегать через железнодорожные пути перед близко идущим поездом, если расстояние до него менее 400 метров.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3.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4.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На станциях и перегонах подлезать под вагоны и перелезать через автосцепки для прохода через путь.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5.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Проходить вдоль, железнодорожного пути ближе 5 метров от крайнего рельса.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6.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Проходить по железнодорожным мостам и тоннелям, не оборудованным дорожками для прохода пешеходов.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7.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Стоять на подножках и переходных площадках, открывать двери вагонов на ходу поезда, задерживать открытие и закрытие автоматических дверей  пригородных поездов.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8.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Проезжать в поездах в нетрезвом состоянии.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9.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Оставлять детей без присмотра на посадочных платформах и в вагонах.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10.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Выходить из вагона на междупутье и стоять там при проходе встречного поезда.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11.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Прыгать с платформы на железнодорожные пути.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12.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Устраивать на платформе различные подвижные игры.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13.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14.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15. </w:t>
      </w: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b/>
          <w:color w:val="2B2B2B"/>
          <w:spacing w:val="0"/>
          <w:position w:val="0"/>
          <w:sz w:val="36"/>
          <w:u w:val="single"/>
          <w:shd w:fill="FAFAFA" w:val="clear"/>
        </w:rPr>
        <w:t xml:space="preserve">Родителям!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Железная дорога не место для игр, а зона повышенной опасности! Берегите вашу жизнь и жизнь ваших детей!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b/>
          <w:color w:val="2B2B2B"/>
          <w:spacing w:val="0"/>
          <w:position w:val="0"/>
          <w:sz w:val="36"/>
          <w:u w:val="single"/>
          <w:shd w:fill="FAFAFA" w:val="clear"/>
        </w:rPr>
        <w:t xml:space="preserve">Уважаемые взрослые!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Соблюдайте сами и учите детей правилам безопасности на железнодорожном транспорте!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B2B2B"/>
          <w:spacing w:val="0"/>
          <w:position w:val="0"/>
          <w:sz w:val="21"/>
          <w:shd w:fill="FAFAFA" w:val="clear"/>
        </w:rPr>
      </w:pPr>
      <w:r>
        <w:rPr>
          <w:rFonts w:ascii="Times New Roman" w:hAnsi="Times New Roman" w:cs="Times New Roman" w:eastAsia="Times New Roman"/>
          <w:color w:val="2B2B2B"/>
          <w:spacing w:val="0"/>
          <w:position w:val="0"/>
          <w:sz w:val="36"/>
          <w:shd w:fill="FAFAFA" w:val="clear"/>
        </w:rPr>
        <w:t xml:space="preserve"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